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28"/>
          <w:szCs w:val="28"/>
        </w:rPr>
      </w:pPr>
      <w:r>
        <w:rPr>
          <w:rFonts w:hint="eastAsia" w:ascii="宋体" w:hAnsi="宋体"/>
          <w:sz w:val="28"/>
          <w:szCs w:val="28"/>
        </w:rPr>
        <w:t>关于征集第四届“汇创青春”——上海大学生文化创意作品展示活动</w:t>
      </w:r>
    </w:p>
    <w:p>
      <w:pPr>
        <w:jc w:val="center"/>
        <w:rPr>
          <w:rFonts w:ascii="宋体" w:hAnsi="宋体"/>
          <w:sz w:val="28"/>
          <w:szCs w:val="28"/>
        </w:rPr>
      </w:pPr>
      <w:r>
        <w:rPr>
          <w:rFonts w:hint="eastAsia" w:ascii="宋体" w:hAnsi="宋体"/>
          <w:sz w:val="28"/>
          <w:szCs w:val="28"/>
        </w:rPr>
        <w:t>数字媒体、动画类作品</w:t>
      </w:r>
      <w:r>
        <w:rPr>
          <w:rFonts w:ascii="宋体" w:hAnsi="宋体"/>
          <w:sz w:val="28"/>
          <w:szCs w:val="28"/>
        </w:rPr>
        <w:t>的通知</w:t>
      </w:r>
    </w:p>
    <w:p>
      <w:pPr>
        <w:widowControl/>
        <w:shd w:val="clear" w:color="auto" w:fill="FFFFFF"/>
        <w:spacing w:line="360" w:lineRule="auto"/>
        <w:jc w:val="left"/>
        <w:rPr>
          <w:rFonts w:ascii="宋体" w:hAnsi="宋体" w:eastAsia="宋体" w:cs="宋体"/>
          <w:color w:val="000000"/>
          <w:kern w:val="0"/>
          <w:sz w:val="24"/>
          <w:szCs w:val="24"/>
        </w:rPr>
      </w:pP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各高校：</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为积极推进上海“设计之都”建设，大力营造全市文化创新和创意产业发展的生态环境，展现上海高校的创新创业教育成果，培养青年大学生的创新创业意识，上海市教卫工作党委、市教委决定开展第三届“汇创青春”——上海大学生文化创意作品展示活动。</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上海工程技术大学将承办“数字媒体、动画类”的竞赛与展示。比赛安排通知如下：</w:t>
      </w:r>
    </w:p>
    <w:p>
      <w:pPr>
        <w:widowControl/>
        <w:shd w:val="clear" w:color="auto" w:fill="FFFFFF"/>
        <w:spacing w:line="360" w:lineRule="auto"/>
        <w:ind w:firstLine="480"/>
        <w:jc w:val="left"/>
        <w:rPr>
          <w:rFonts w:ascii="宋体" w:hAnsi="宋体" w:eastAsia="宋体" w:cs="宋体"/>
          <w:color w:val="000000"/>
          <w:kern w:val="0"/>
          <w:sz w:val="24"/>
          <w:szCs w:val="24"/>
        </w:rPr>
      </w:pPr>
    </w:p>
    <w:p>
      <w:pPr>
        <w:widowControl/>
        <w:shd w:val="clear" w:color="auto" w:fill="FFFFFF"/>
        <w:spacing w:line="360" w:lineRule="auto"/>
        <w:jc w:val="left"/>
        <w:rPr>
          <w:rFonts w:ascii="宋体" w:hAnsi="宋体" w:eastAsia="宋体" w:cs="宋体"/>
          <w:b/>
          <w:color w:val="000000"/>
          <w:kern w:val="0"/>
          <w:sz w:val="24"/>
          <w:szCs w:val="24"/>
        </w:rPr>
      </w:pPr>
      <w:r>
        <w:rPr>
          <w:rFonts w:hint="eastAsia" w:ascii="宋体" w:hAnsi="宋体" w:eastAsia="宋体" w:cs="宋体"/>
          <w:b/>
          <w:bCs/>
          <w:color w:val="000000"/>
          <w:kern w:val="0"/>
          <w:sz w:val="24"/>
          <w:szCs w:val="24"/>
        </w:rPr>
        <w:t>一、申报范围</w:t>
      </w: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1.申报对象：</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本次比赛面向上海市全体在校大学生，包含本科生、研究生。作者可独立申报或组成6人以内小组进行申报。每位参赛者可提交不多于2份作品。</w:t>
      </w:r>
    </w:p>
    <w:p>
      <w:pPr>
        <w:widowControl/>
        <w:shd w:val="clear" w:color="auto" w:fill="FFFFFF"/>
        <w:spacing w:line="360" w:lineRule="auto"/>
        <w:ind w:firstLine="480"/>
        <w:jc w:val="left"/>
        <w:rPr>
          <w:rFonts w:ascii="宋体" w:hAnsi="宋体" w:eastAsia="宋体" w:cs="宋体"/>
          <w:color w:val="000000"/>
          <w:kern w:val="0"/>
          <w:sz w:val="24"/>
          <w:szCs w:val="24"/>
        </w:rPr>
      </w:pP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2.作品范围：</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本次比赛征集作品需为近三年（2016年3月后）创作的作品；作品需为原创作品，能够体现作者的创新创意能力；</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二、作品要求</w:t>
      </w: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1．作品类型：本次比赛分</w:t>
      </w:r>
      <w:r>
        <w:rPr>
          <w:rFonts w:ascii="宋体" w:hAnsi="宋体" w:eastAsia="宋体" w:cs="宋体"/>
          <w:color w:val="000000"/>
          <w:kern w:val="0"/>
          <w:sz w:val="24"/>
          <w:szCs w:val="24"/>
        </w:rPr>
        <w:t>为</w:t>
      </w:r>
      <w:r>
        <w:rPr>
          <w:rFonts w:hint="eastAsia" w:ascii="宋体" w:hAnsi="宋体" w:eastAsia="宋体" w:cs="宋体"/>
          <w:color w:val="000000"/>
          <w:kern w:val="0"/>
          <w:sz w:val="24"/>
          <w:szCs w:val="24"/>
        </w:rPr>
        <w:t>“动画类”、“虚拟现实（VR\AR\MR等）”、“数字交互”和“数字媒体图像（CG插画、3D角色或场景渲染图）”四类作品（作品以件为单位，系列作品按1件算）；</w:t>
      </w:r>
    </w:p>
    <w:p>
      <w:pPr>
        <w:widowControl/>
        <w:shd w:val="clear" w:color="auto" w:fill="FFFFFF"/>
        <w:spacing w:line="360" w:lineRule="auto"/>
        <w:ind w:firstLine="480"/>
        <w:jc w:val="left"/>
        <w:rPr>
          <w:rFonts w:ascii="宋体" w:hAnsi="宋体" w:eastAsia="宋体" w:cs="宋体"/>
          <w:color w:val="000000"/>
          <w:kern w:val="0"/>
          <w:sz w:val="24"/>
          <w:szCs w:val="24"/>
        </w:rPr>
      </w:pP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2．作品提交：所有作品以光盘形式提交。提交作品以件为单位，每件作品存放一个单独的文件夹，并以“作品类型-高校名称-作品名称-学生姓名”形式命名（作品类型分为：1</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动画；2.虚拟现实；3.数字交互；4.数媒图像，高校名称：官方全称；学生姓名：个人/组长），每件作品文件夹内需同时具备以下</w:t>
      </w:r>
      <w:r>
        <w:rPr>
          <w:rFonts w:ascii="宋体" w:hAnsi="宋体" w:eastAsia="宋体" w:cs="宋体"/>
          <w:color w:val="000000"/>
          <w:kern w:val="0"/>
          <w:sz w:val="24"/>
          <w:szCs w:val="24"/>
        </w:rPr>
        <w:t>内容：</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报名表:</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① 签字</w:t>
      </w:r>
      <w:r>
        <w:rPr>
          <w:rFonts w:ascii="宋体" w:hAnsi="宋体" w:eastAsia="宋体" w:cs="宋体"/>
          <w:color w:val="000000"/>
          <w:kern w:val="0"/>
          <w:sz w:val="24"/>
          <w:szCs w:val="24"/>
        </w:rPr>
        <w:t>盖章后的</w:t>
      </w:r>
      <w:r>
        <w:rPr>
          <w:rFonts w:hint="eastAsia" w:ascii="宋体" w:hAnsi="宋体" w:eastAsia="宋体" w:cs="宋体"/>
          <w:color w:val="000000"/>
          <w:kern w:val="0"/>
          <w:sz w:val="24"/>
          <w:szCs w:val="24"/>
        </w:rPr>
        <w:t>PDF格式报名表（见</w:t>
      </w:r>
      <w:r>
        <w:rPr>
          <w:rFonts w:ascii="宋体" w:hAnsi="宋体" w:eastAsia="宋体" w:cs="宋体"/>
          <w:color w:val="000000"/>
          <w:kern w:val="0"/>
          <w:sz w:val="24"/>
          <w:szCs w:val="24"/>
        </w:rPr>
        <w:t>附件</w:t>
      </w:r>
      <w:r>
        <w:rPr>
          <w:rFonts w:hint="eastAsia" w:ascii="宋体" w:hAnsi="宋体" w:eastAsia="宋体" w:cs="宋体"/>
          <w:color w:val="000000"/>
          <w:kern w:val="0"/>
          <w:sz w:val="24"/>
          <w:szCs w:val="24"/>
        </w:rPr>
        <w:t>1）；</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与签字盖章版相同的</w:t>
      </w:r>
      <w:r>
        <w:rPr>
          <w:rFonts w:hint="eastAsia" w:ascii="宋体" w:hAnsi="宋体" w:eastAsia="宋体" w:cs="宋体"/>
          <w:color w:val="000000"/>
          <w:kern w:val="0"/>
          <w:sz w:val="24"/>
          <w:szCs w:val="24"/>
        </w:rPr>
        <w:t>word格式报名表</w:t>
      </w:r>
    </w:p>
    <w:p>
      <w:pPr>
        <w:widowControl/>
        <w:shd w:val="clear" w:color="auto" w:fill="FFFFFF"/>
        <w:spacing w:line="360" w:lineRule="auto"/>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③ 《201</w:t>
      </w:r>
      <w:r>
        <w:rPr>
          <w:rFonts w:ascii="宋体" w:hAnsi="宋体" w:eastAsia="宋体" w:cs="宋体"/>
          <w:color w:val="000000"/>
          <w:kern w:val="0"/>
          <w:sz w:val="24"/>
          <w:szCs w:val="24"/>
        </w:rPr>
        <w:t>8</w:t>
      </w:r>
      <w:r>
        <w:rPr>
          <w:rFonts w:hint="eastAsia" w:ascii="宋体" w:hAnsi="宋体" w:eastAsia="宋体" w:cs="宋体"/>
          <w:color w:val="000000"/>
          <w:kern w:val="0"/>
          <w:sz w:val="24"/>
          <w:szCs w:val="24"/>
        </w:rPr>
        <w:t>汇创青春（数媒动画类）高校作品汇总表》纸质盖章原件</w:t>
      </w:r>
    </w:p>
    <w:p>
      <w:pPr>
        <w:widowControl/>
        <w:shd w:val="clear" w:color="auto" w:fill="FFFFFF"/>
        <w:spacing w:line="360" w:lineRule="auto"/>
        <w:ind w:firstLine="720" w:firstLineChars="3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（见附件3）</w:t>
      </w:r>
    </w:p>
    <w:p>
      <w:pPr>
        <w:widowControl/>
        <w:shd w:val="clear" w:color="auto" w:fill="FFFFFF"/>
        <w:spacing w:line="360" w:lineRule="auto"/>
        <w:ind w:firstLine="42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作品：</w:t>
      </w:r>
    </w:p>
    <w:p>
      <w:pPr>
        <w:widowControl/>
        <w:shd w:val="clear" w:color="auto" w:fill="FFFFFF"/>
        <w:spacing w:line="360" w:lineRule="auto"/>
        <w:ind w:firstLine="42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① 作品（具体</w:t>
      </w:r>
      <w:r>
        <w:rPr>
          <w:rFonts w:ascii="宋体" w:hAnsi="宋体" w:eastAsia="宋体" w:cs="宋体"/>
          <w:color w:val="000000"/>
          <w:kern w:val="0"/>
          <w:sz w:val="24"/>
          <w:szCs w:val="24"/>
        </w:rPr>
        <w:t>作品</w:t>
      </w:r>
      <w:r>
        <w:rPr>
          <w:rFonts w:hint="eastAsia" w:ascii="宋体" w:hAnsi="宋体" w:eastAsia="宋体" w:cs="宋体"/>
          <w:color w:val="000000"/>
          <w:kern w:val="0"/>
          <w:sz w:val="24"/>
          <w:szCs w:val="24"/>
        </w:rPr>
        <w:t>要求</w:t>
      </w:r>
      <w:r>
        <w:rPr>
          <w:rFonts w:ascii="宋体" w:hAnsi="宋体" w:eastAsia="宋体" w:cs="宋体"/>
          <w:color w:val="000000"/>
          <w:kern w:val="0"/>
          <w:sz w:val="24"/>
          <w:szCs w:val="24"/>
        </w:rPr>
        <w:t>见附件</w:t>
      </w:r>
      <w:r>
        <w:rPr>
          <w:rFonts w:hint="eastAsia" w:ascii="宋体" w:hAnsi="宋体" w:eastAsia="宋体" w:cs="宋体"/>
          <w:color w:val="000000"/>
          <w:kern w:val="0"/>
          <w:sz w:val="24"/>
          <w:szCs w:val="24"/>
        </w:rPr>
        <w:t>2）；</w:t>
      </w:r>
    </w:p>
    <w:p>
      <w:pPr>
        <w:widowControl/>
        <w:shd w:val="clear" w:color="auto" w:fill="FFFFFF"/>
        <w:spacing w:line="360" w:lineRule="auto"/>
        <w:ind w:firstLine="42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300-500字作品创作说明。</w:t>
      </w:r>
    </w:p>
    <w:p>
      <w:pPr>
        <w:widowControl/>
        <w:shd w:val="clear" w:color="auto" w:fill="FFFFFF"/>
        <w:spacing w:line="360" w:lineRule="auto"/>
        <w:jc w:val="left"/>
        <w:rPr>
          <w:rFonts w:ascii="宋体" w:hAnsi="宋体" w:eastAsia="宋体" w:cs="宋体"/>
          <w:b/>
          <w:color w:val="000000"/>
          <w:kern w:val="0"/>
          <w:sz w:val="24"/>
          <w:szCs w:val="24"/>
        </w:rPr>
      </w:pPr>
      <w:r>
        <w:rPr>
          <w:rFonts w:hint="eastAsia" w:ascii="宋体" w:hAnsi="宋体" w:eastAsia="宋体" w:cs="宋体"/>
          <w:b/>
          <w:bCs/>
          <w:color w:val="000000"/>
          <w:kern w:val="0"/>
          <w:sz w:val="24"/>
          <w:szCs w:val="24"/>
        </w:rPr>
        <w:t>三、申报程序</w:t>
      </w: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1.提交时间：201</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rPr>
        <w:t>年</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月</w:t>
      </w:r>
      <w:r>
        <w:rPr>
          <w:rFonts w:ascii="宋体" w:hAnsi="宋体" w:eastAsia="宋体" w:cs="宋体"/>
          <w:color w:val="000000"/>
          <w:kern w:val="0"/>
          <w:sz w:val="24"/>
          <w:szCs w:val="24"/>
        </w:rPr>
        <w:t>30</w:t>
      </w:r>
      <w:r>
        <w:rPr>
          <w:rFonts w:hint="eastAsia" w:ascii="宋体" w:hAnsi="宋体" w:eastAsia="宋体" w:cs="宋体"/>
          <w:color w:val="000000"/>
          <w:kern w:val="0"/>
          <w:sz w:val="24"/>
          <w:szCs w:val="24"/>
        </w:rPr>
        <w:t>日前，以寄出日期为准；</w:t>
      </w:r>
    </w:p>
    <w:p>
      <w:pPr>
        <w:widowControl/>
        <w:shd w:val="clear" w:color="auto" w:fill="FFFFFF"/>
        <w:spacing w:line="360" w:lineRule="auto"/>
        <w:ind w:firstLine="480"/>
        <w:jc w:val="left"/>
        <w:rPr>
          <w:rFonts w:ascii="宋体" w:hAnsi="宋体" w:eastAsia="宋体" w:cs="宋体"/>
          <w:color w:val="000000"/>
          <w:kern w:val="0"/>
          <w:sz w:val="24"/>
          <w:szCs w:val="24"/>
        </w:rPr>
      </w:pP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2.提交内容：请各高校将本校学生作品文件夹汇总打包后连同学校《201</w:t>
      </w:r>
      <w:r>
        <w:rPr>
          <w:rFonts w:ascii="宋体" w:hAnsi="宋体" w:eastAsia="宋体" w:cs="宋体"/>
          <w:color w:val="000000"/>
          <w:kern w:val="0"/>
          <w:sz w:val="24"/>
          <w:szCs w:val="24"/>
        </w:rPr>
        <w:t>8</w:t>
      </w:r>
      <w:r>
        <w:rPr>
          <w:rFonts w:hint="eastAsia" w:ascii="宋体" w:hAnsi="宋体" w:eastAsia="宋体" w:cs="宋体"/>
          <w:color w:val="000000"/>
          <w:kern w:val="0"/>
          <w:sz w:val="24"/>
          <w:szCs w:val="24"/>
        </w:rPr>
        <w:t>汇创青春（数媒动画类）高校作品汇总表》（见</w:t>
      </w:r>
      <w:r>
        <w:rPr>
          <w:rFonts w:ascii="宋体" w:hAnsi="宋体" w:eastAsia="宋体" w:cs="宋体"/>
          <w:color w:val="000000"/>
          <w:kern w:val="0"/>
          <w:sz w:val="24"/>
          <w:szCs w:val="24"/>
        </w:rPr>
        <w:t>附件</w:t>
      </w:r>
      <w:r>
        <w:rPr>
          <w:rFonts w:hint="eastAsia" w:ascii="宋体" w:hAnsi="宋体" w:eastAsia="宋体" w:cs="宋体"/>
          <w:color w:val="000000"/>
          <w:kern w:val="0"/>
          <w:sz w:val="24"/>
          <w:szCs w:val="24"/>
        </w:rPr>
        <w:t>3）</w:t>
      </w:r>
      <w:r>
        <w:rPr>
          <w:rFonts w:hint="eastAsia" w:ascii="宋体" w:hAnsi="宋体" w:eastAsia="宋体" w:cs="宋体"/>
          <w:b/>
          <w:color w:val="000000"/>
          <w:kern w:val="0"/>
          <w:sz w:val="24"/>
          <w:szCs w:val="24"/>
        </w:rPr>
        <w:t>一同提交</w:t>
      </w:r>
      <w:r>
        <w:rPr>
          <w:rFonts w:hint="eastAsia" w:ascii="宋体" w:hAnsi="宋体" w:eastAsia="宋体" w:cs="宋体"/>
          <w:color w:val="000000"/>
          <w:kern w:val="0"/>
          <w:sz w:val="24"/>
          <w:szCs w:val="24"/>
        </w:rPr>
        <w:t>；</w:t>
      </w:r>
    </w:p>
    <w:p>
      <w:pPr>
        <w:widowControl/>
        <w:shd w:val="clear" w:color="auto" w:fill="FFFFFF"/>
        <w:spacing w:line="360" w:lineRule="auto"/>
        <w:ind w:firstLine="480"/>
        <w:jc w:val="left"/>
        <w:rPr>
          <w:rFonts w:ascii="宋体" w:hAnsi="宋体" w:eastAsia="宋体"/>
          <w:sz w:val="24"/>
          <w:szCs w:val="24"/>
        </w:rPr>
      </w:pPr>
    </w:p>
    <w:p>
      <w:pPr>
        <w:widowControl/>
        <w:shd w:val="clear" w:color="auto" w:fill="FFFFFF"/>
        <w:spacing w:line="360" w:lineRule="auto"/>
        <w:jc w:val="left"/>
        <w:rPr>
          <w:rFonts w:ascii="宋体" w:hAnsi="宋体" w:eastAsia="宋体"/>
          <w:sz w:val="24"/>
          <w:szCs w:val="24"/>
        </w:rPr>
      </w:pPr>
      <w:r>
        <w:rPr>
          <w:rFonts w:hint="eastAsia" w:ascii="宋体" w:hAnsi="宋体" w:eastAsia="宋体"/>
          <w:sz w:val="24"/>
          <w:szCs w:val="24"/>
        </w:rPr>
        <w:t>3.提交方式：汇总光盘（可分多张）寄送至“上海工程技术大学 上海市松江区龙腾路333号 艺术楼A11</w:t>
      </w:r>
      <w:r>
        <w:rPr>
          <w:rFonts w:hint="eastAsia" w:ascii="宋体" w:hAnsi="宋体" w:eastAsia="宋体"/>
          <w:sz w:val="24"/>
          <w:szCs w:val="24"/>
          <w:lang w:val="en-US" w:eastAsia="zh-CN"/>
        </w:rPr>
        <w:t>4</w:t>
      </w:r>
      <w:r>
        <w:rPr>
          <w:rFonts w:hint="eastAsia" w:ascii="宋体" w:hAnsi="宋体" w:eastAsia="宋体"/>
          <w:sz w:val="24"/>
          <w:szCs w:val="24"/>
        </w:rPr>
        <w:t>宁老师，电话：67791320”处。</w:t>
      </w:r>
    </w:p>
    <w:p>
      <w:pPr>
        <w:widowControl/>
        <w:shd w:val="clear" w:color="auto" w:fill="FFFFFF"/>
        <w:spacing w:line="360" w:lineRule="auto"/>
        <w:ind w:firstLine="480"/>
        <w:jc w:val="left"/>
        <w:rPr>
          <w:rFonts w:ascii="宋体" w:hAnsi="宋体" w:eastAsia="宋体"/>
          <w:sz w:val="24"/>
          <w:szCs w:val="24"/>
        </w:rPr>
      </w:pP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sz w:val="24"/>
          <w:szCs w:val="24"/>
        </w:rPr>
        <w:t>4.提交要求：</w:t>
      </w:r>
      <w:r>
        <w:rPr>
          <w:rFonts w:ascii="宋体" w:hAnsi="宋体" w:eastAsia="宋体" w:cs="宋体"/>
          <w:color w:val="000000"/>
          <w:kern w:val="0"/>
          <w:sz w:val="24"/>
          <w:szCs w:val="24"/>
        </w:rPr>
        <w:t>光盘邮寄请于光盘上写明学校及</w:t>
      </w:r>
      <w:r>
        <w:rPr>
          <w:rFonts w:hint="eastAsia" w:ascii="宋体" w:hAnsi="宋体" w:eastAsia="宋体" w:cs="宋体"/>
          <w:color w:val="000000"/>
          <w:kern w:val="0"/>
          <w:sz w:val="24"/>
          <w:szCs w:val="24"/>
        </w:rPr>
        <w:t>负责人</w:t>
      </w:r>
      <w:r>
        <w:rPr>
          <w:rFonts w:ascii="宋体" w:hAnsi="宋体" w:eastAsia="宋体" w:cs="宋体"/>
          <w:color w:val="000000"/>
          <w:kern w:val="0"/>
          <w:sz w:val="24"/>
          <w:szCs w:val="24"/>
        </w:rPr>
        <w:t>姓名和联系方式</w:t>
      </w:r>
      <w:r>
        <w:rPr>
          <w:rFonts w:hint="eastAsia" w:ascii="宋体" w:hAnsi="宋体" w:eastAsia="宋体" w:cs="宋体"/>
          <w:color w:val="000000"/>
          <w:kern w:val="0"/>
          <w:sz w:val="24"/>
          <w:szCs w:val="24"/>
        </w:rPr>
        <w:t>。</w:t>
      </w:r>
    </w:p>
    <w:p>
      <w:pPr>
        <w:widowControl/>
        <w:shd w:val="clear" w:color="auto" w:fill="FFFFFF"/>
        <w:spacing w:line="360" w:lineRule="auto"/>
        <w:jc w:val="left"/>
        <w:rPr>
          <w:rFonts w:ascii="宋体" w:hAnsi="宋体" w:eastAsia="宋体" w:cs="宋体"/>
          <w:color w:val="000000"/>
          <w:kern w:val="0"/>
          <w:sz w:val="24"/>
          <w:szCs w:val="24"/>
        </w:rPr>
      </w:pPr>
    </w:p>
    <w:p>
      <w:pPr>
        <w:widowControl/>
        <w:shd w:val="clear" w:color="auto" w:fill="FFFFFF"/>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5.作品初审通过后，组委会将下发参展入围名单并公布后续展示安排。</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四、其他说明</w:t>
      </w:r>
    </w:p>
    <w:p>
      <w:pPr>
        <w:widowControl/>
        <w:shd w:val="clear" w:color="auto" w:fill="FFFFFF"/>
        <w:spacing w:line="360" w:lineRule="auto"/>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1.参展者必须保证提交真实、准确的个人资料，提供虚假信息者，活动组委会有权取消其参展资格。</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2.参展者必须承诺参展作品为原创作品，无抄袭仿冒他人成果。作品严禁包含色情、暴力、恐怖、反动等违反国家法律的作品，严禁使用社会名人、明星及有版权素材、图片。参展作品如违反版权、商标、专利等相关法律法规或侵犯第三方权益，其法律责任由本人自行负责。</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3.活动组委会对参展个人提交的信息进行保密管理，但有权利用参展个人的相关信息和参展作品进行与评奖活动有关的宣传推广活动。活动组委会有获奖作品展示、出版及其他形式的非商业用途推广、宣传、展览、复制、收藏等权利。</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4.活动组委会对参展事宜具有最终决定权和解释权。</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5.大赛组委会不接受任何形式的个人投稿。</w:t>
      </w:r>
    </w:p>
    <w:p>
      <w:pPr>
        <w:widowControl/>
        <w:shd w:val="clear" w:color="auto" w:fill="FFFFFF"/>
        <w:spacing w:line="360" w:lineRule="auto"/>
        <w:ind w:firstLine="480"/>
        <w:jc w:val="left"/>
        <w:rPr>
          <w:rFonts w:ascii="宋体" w:hAnsi="宋体" w:eastAsia="宋体" w:cs="宋体"/>
          <w:bCs/>
          <w:color w:val="000000"/>
          <w:kern w:val="0"/>
          <w:sz w:val="24"/>
          <w:szCs w:val="24"/>
        </w:rPr>
      </w:pPr>
    </w:p>
    <w:p>
      <w:pPr>
        <w:widowControl/>
        <w:shd w:val="clear" w:color="auto" w:fill="FFFFFF"/>
        <w:spacing w:line="360" w:lineRule="auto"/>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五、组委会信息</w:t>
      </w:r>
    </w:p>
    <w:p>
      <w:pPr>
        <w:widowControl/>
        <w:shd w:val="clear" w:color="auto" w:fill="FFFFFF"/>
        <w:spacing w:line="360" w:lineRule="auto"/>
        <w:jc w:val="left"/>
        <w:rPr>
          <w:rFonts w:ascii="宋体" w:hAnsi="宋体" w:eastAsia="宋体" w:cs="宋体"/>
          <w:bCs/>
          <w:color w:val="000000"/>
          <w:kern w:val="0"/>
          <w:sz w:val="24"/>
          <w:szCs w:val="24"/>
        </w:rPr>
      </w:pPr>
      <w:r>
        <w:rPr>
          <w:rFonts w:hint="eastAsia" w:ascii="宋体" w:hAnsi="宋体" w:eastAsia="宋体" w:cs="宋体"/>
          <w:color w:val="000000"/>
          <w:kern w:val="0"/>
          <w:sz w:val="24"/>
          <w:szCs w:val="24"/>
        </w:rPr>
        <w:t>联系教师：宁书家、</w:t>
      </w:r>
      <w:r>
        <w:rPr>
          <w:rFonts w:hint="eastAsia" w:ascii="宋体" w:hAnsi="宋体" w:eastAsia="宋体" w:cs="宋体"/>
          <w:color w:val="000000"/>
          <w:kern w:val="0"/>
          <w:sz w:val="24"/>
          <w:szCs w:val="24"/>
          <w:lang w:val="en-US" w:eastAsia="zh-CN"/>
        </w:rPr>
        <w:t>俞丰、</w:t>
      </w:r>
      <w:bookmarkStart w:id="0" w:name="_GoBack"/>
      <w:bookmarkEnd w:id="0"/>
      <w:r>
        <w:rPr>
          <w:rFonts w:hint="eastAsia" w:ascii="宋体" w:hAnsi="宋体" w:eastAsia="宋体" w:cs="宋体"/>
          <w:color w:val="000000"/>
          <w:kern w:val="0"/>
          <w:sz w:val="24"/>
          <w:szCs w:val="24"/>
        </w:rPr>
        <w:t>尹智杰</w:t>
      </w:r>
    </w:p>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联系电话：67791320、67791323</w:t>
      </w:r>
    </w:p>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联系邮箱：</w:t>
      </w:r>
      <w:r>
        <w:fldChar w:fldCharType="begin"/>
      </w:r>
      <w:r>
        <w:instrText xml:space="preserve"> HYPERLINK "mailto:hcqcsues@163.com" </w:instrText>
      </w:r>
      <w:r>
        <w:fldChar w:fldCharType="separate"/>
      </w:r>
      <w:r>
        <w:rPr>
          <w:rStyle w:val="8"/>
          <w:rFonts w:hint="eastAsia" w:ascii="宋体" w:hAnsi="宋体" w:eastAsia="宋体" w:cs="Arial"/>
          <w:color w:val="000000" w:themeColor="text1"/>
          <w:kern w:val="0"/>
          <w:sz w:val="24"/>
          <w:szCs w:val="24"/>
          <w:u w:val="none"/>
        </w:rPr>
        <w:t>hcqcsues@</w:t>
      </w:r>
      <w:r>
        <w:rPr>
          <w:rStyle w:val="8"/>
          <w:rFonts w:ascii="宋体" w:hAnsi="宋体" w:eastAsia="宋体" w:cs="Arial"/>
          <w:color w:val="000000" w:themeColor="text1"/>
          <w:kern w:val="0"/>
          <w:sz w:val="24"/>
          <w:szCs w:val="24"/>
          <w:u w:val="none"/>
        </w:rPr>
        <w:t>163.com</w:t>
      </w:r>
      <w:r>
        <w:rPr>
          <w:rStyle w:val="8"/>
          <w:rFonts w:ascii="宋体" w:hAnsi="宋体" w:eastAsia="宋体" w:cs="Arial"/>
          <w:color w:val="000000" w:themeColor="text1"/>
          <w:kern w:val="0"/>
          <w:sz w:val="24"/>
          <w:szCs w:val="24"/>
          <w:u w:val="none"/>
        </w:rPr>
        <w:fldChar w:fldCharType="end"/>
      </w:r>
    </w:p>
    <w:p>
      <w:pPr>
        <w:widowControl/>
        <w:spacing w:line="360" w:lineRule="auto"/>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联系地址：上海市松江区龙腾路333号艺术楼A117</w:t>
      </w:r>
    </w:p>
    <w:p>
      <w:pPr>
        <w:widowControl/>
        <w:spacing w:line="360" w:lineRule="auto"/>
        <w:jc w:val="left"/>
        <w:rPr>
          <w:rFonts w:ascii="宋体" w:hAnsi="宋体" w:eastAsia="宋体" w:cs="宋体"/>
          <w:color w:val="000000"/>
          <w:kern w:val="0"/>
          <w:sz w:val="24"/>
          <w:szCs w:val="24"/>
        </w:rPr>
      </w:pPr>
    </w:p>
    <w:p>
      <w:pPr>
        <w:widowControl/>
        <w:spacing w:line="360" w:lineRule="auto"/>
        <w:jc w:val="left"/>
        <w:rPr>
          <w:rFonts w:ascii="宋体" w:hAnsi="宋体" w:eastAsia="宋体" w:cs="宋体"/>
          <w:color w:val="000000"/>
          <w:kern w:val="0"/>
          <w:sz w:val="24"/>
          <w:szCs w:val="24"/>
        </w:rPr>
      </w:pPr>
    </w:p>
    <w:p>
      <w:pPr>
        <w:widowControl/>
        <w:spacing w:line="360" w:lineRule="auto"/>
        <w:jc w:val="left"/>
        <w:rPr>
          <w:rFonts w:ascii="宋体" w:hAnsi="宋体" w:eastAsia="宋体" w:cs="宋体"/>
          <w:color w:val="000000"/>
          <w:kern w:val="0"/>
          <w:sz w:val="24"/>
          <w:szCs w:val="24"/>
        </w:rPr>
      </w:pPr>
    </w:p>
    <w:p>
      <w:pPr>
        <w:widowControl/>
        <w:spacing w:line="360" w:lineRule="auto"/>
        <w:jc w:val="right"/>
        <w:rPr>
          <w:rFonts w:ascii="宋体" w:hAnsi="宋体" w:eastAsia="宋体" w:cs="宋体"/>
          <w:color w:val="000000"/>
          <w:kern w:val="0"/>
          <w:sz w:val="24"/>
          <w:szCs w:val="24"/>
        </w:rPr>
      </w:pPr>
      <w:r>
        <w:rPr>
          <w:rFonts w:hint="eastAsia" w:ascii="宋体" w:hAnsi="宋体" w:eastAsia="宋体" w:cs="宋体"/>
          <w:color w:val="000000"/>
          <w:kern w:val="0"/>
          <w:sz w:val="24"/>
          <w:szCs w:val="24"/>
        </w:rPr>
        <w:t>第四届“汇创青春”—上海学生文化创意作品展示季</w:t>
      </w:r>
    </w:p>
    <w:p>
      <w:pPr>
        <w:widowControl/>
        <w:wordWrap w:val="0"/>
        <w:spacing w:line="360" w:lineRule="auto"/>
        <w:jc w:val="right"/>
        <w:rPr>
          <w:rFonts w:ascii="宋体" w:hAnsi="宋体" w:eastAsia="宋体" w:cs="宋体"/>
          <w:color w:val="000000"/>
          <w:kern w:val="0"/>
          <w:sz w:val="24"/>
          <w:szCs w:val="24"/>
        </w:rPr>
      </w:pPr>
      <w:r>
        <w:rPr>
          <w:rFonts w:hint="eastAsia" w:ascii="宋体" w:hAnsi="宋体" w:eastAsia="宋体" w:cs="宋体"/>
          <w:color w:val="000000"/>
          <w:kern w:val="0"/>
          <w:sz w:val="24"/>
          <w:szCs w:val="24"/>
        </w:rPr>
        <w:t>上海</w:t>
      </w:r>
      <w:r>
        <w:rPr>
          <w:rFonts w:ascii="宋体" w:hAnsi="宋体" w:eastAsia="宋体" w:cs="宋体"/>
          <w:color w:val="000000"/>
          <w:kern w:val="0"/>
          <w:sz w:val="24"/>
          <w:szCs w:val="24"/>
        </w:rPr>
        <w:t>工程技术大学</w:t>
      </w:r>
      <w:r>
        <w:rPr>
          <w:rFonts w:hint="eastAsia" w:ascii="宋体" w:hAnsi="宋体" w:eastAsia="宋体" w:cs="宋体"/>
          <w:color w:val="000000"/>
          <w:kern w:val="0"/>
          <w:sz w:val="24"/>
          <w:szCs w:val="24"/>
        </w:rPr>
        <w:t>数字媒体、动画类 组委会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59CB"/>
    <w:rsid w:val="00040A8E"/>
    <w:rsid w:val="00052284"/>
    <w:rsid w:val="00092AC8"/>
    <w:rsid w:val="000C1E1E"/>
    <w:rsid w:val="000D0D18"/>
    <w:rsid w:val="000D1502"/>
    <w:rsid w:val="00104218"/>
    <w:rsid w:val="00113022"/>
    <w:rsid w:val="00175B8A"/>
    <w:rsid w:val="00177E6D"/>
    <w:rsid w:val="0021106B"/>
    <w:rsid w:val="00212238"/>
    <w:rsid w:val="0023031F"/>
    <w:rsid w:val="00276202"/>
    <w:rsid w:val="002C030B"/>
    <w:rsid w:val="002C57F4"/>
    <w:rsid w:val="002F5BCC"/>
    <w:rsid w:val="00341E38"/>
    <w:rsid w:val="0038447A"/>
    <w:rsid w:val="00392E43"/>
    <w:rsid w:val="003B26D5"/>
    <w:rsid w:val="003D7793"/>
    <w:rsid w:val="0041084D"/>
    <w:rsid w:val="0044398F"/>
    <w:rsid w:val="00455C4B"/>
    <w:rsid w:val="004B1DF9"/>
    <w:rsid w:val="00502835"/>
    <w:rsid w:val="0053076E"/>
    <w:rsid w:val="00564B4F"/>
    <w:rsid w:val="0058289B"/>
    <w:rsid w:val="00594E97"/>
    <w:rsid w:val="005B5E30"/>
    <w:rsid w:val="005B74DB"/>
    <w:rsid w:val="005C4EE4"/>
    <w:rsid w:val="005D0E40"/>
    <w:rsid w:val="005E7905"/>
    <w:rsid w:val="006061F3"/>
    <w:rsid w:val="006100BC"/>
    <w:rsid w:val="00663552"/>
    <w:rsid w:val="00671EC7"/>
    <w:rsid w:val="00695193"/>
    <w:rsid w:val="006A2D5F"/>
    <w:rsid w:val="006B3A86"/>
    <w:rsid w:val="006F2B78"/>
    <w:rsid w:val="00701B38"/>
    <w:rsid w:val="00737435"/>
    <w:rsid w:val="007844C6"/>
    <w:rsid w:val="007D5624"/>
    <w:rsid w:val="008125CF"/>
    <w:rsid w:val="00866B8F"/>
    <w:rsid w:val="008E7D1B"/>
    <w:rsid w:val="008F4EF2"/>
    <w:rsid w:val="00900B13"/>
    <w:rsid w:val="00942523"/>
    <w:rsid w:val="009757B2"/>
    <w:rsid w:val="009F15AA"/>
    <w:rsid w:val="00A00358"/>
    <w:rsid w:val="00A4576A"/>
    <w:rsid w:val="00AA28F4"/>
    <w:rsid w:val="00AA3ED4"/>
    <w:rsid w:val="00AB200A"/>
    <w:rsid w:val="00AB5755"/>
    <w:rsid w:val="00AF0E59"/>
    <w:rsid w:val="00B1180C"/>
    <w:rsid w:val="00B25CAA"/>
    <w:rsid w:val="00B46165"/>
    <w:rsid w:val="00BC7F78"/>
    <w:rsid w:val="00BD31F8"/>
    <w:rsid w:val="00BF74D4"/>
    <w:rsid w:val="00C12F7C"/>
    <w:rsid w:val="00C6383F"/>
    <w:rsid w:val="00CC5672"/>
    <w:rsid w:val="00D14F1A"/>
    <w:rsid w:val="00D472B2"/>
    <w:rsid w:val="00D66D55"/>
    <w:rsid w:val="00DA2938"/>
    <w:rsid w:val="00DC0E4B"/>
    <w:rsid w:val="00E70096"/>
    <w:rsid w:val="00E96D6B"/>
    <w:rsid w:val="00E9708E"/>
    <w:rsid w:val="00EA0B21"/>
    <w:rsid w:val="00EE59CB"/>
    <w:rsid w:val="00EE6464"/>
    <w:rsid w:val="00F4515C"/>
    <w:rsid w:val="00F603A6"/>
    <w:rsid w:val="00F95296"/>
    <w:rsid w:val="00FC2970"/>
    <w:rsid w:val="00FD5F35"/>
    <w:rsid w:val="4E0D4E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Balloon Text"/>
    <w:basedOn w:val="1"/>
    <w:link w:val="17"/>
    <w:semiHidden/>
    <w:unhideWhenUsed/>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uiPriority w:val="99"/>
    <w:rPr>
      <w:color w:val="0000FF"/>
      <w:u w:val="single"/>
    </w:rPr>
  </w:style>
  <w:style w:type="character" w:customStyle="1" w:styleId="9">
    <w:name w:val="标题 1 Char"/>
    <w:basedOn w:val="7"/>
    <w:link w:val="2"/>
    <w:uiPriority w:val="9"/>
    <w:rPr>
      <w:rFonts w:ascii="宋体" w:hAnsi="宋体" w:eastAsia="宋体" w:cs="宋体"/>
      <w:b/>
      <w:bCs/>
      <w:kern w:val="36"/>
      <w:sz w:val="48"/>
      <w:szCs w:val="48"/>
    </w:rPr>
  </w:style>
  <w:style w:type="paragraph" w:customStyle="1" w:styleId="10">
    <w:name w:val="arti-metas"/>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arti-views"/>
    <w:basedOn w:val="7"/>
    <w:uiPriority w:val="0"/>
  </w:style>
  <w:style w:type="character" w:customStyle="1" w:styleId="12">
    <w:name w:val="wp_visitcount"/>
    <w:basedOn w:val="7"/>
    <w:uiPriority w:val="0"/>
  </w:style>
  <w:style w:type="character" w:customStyle="1" w:styleId="13">
    <w:name w:val="arti-update"/>
    <w:basedOn w:val="7"/>
    <w:uiPriority w:val="0"/>
  </w:style>
  <w:style w:type="character" w:customStyle="1" w:styleId="14">
    <w:name w:val="页眉 Char"/>
    <w:basedOn w:val="7"/>
    <w:link w:val="5"/>
    <w:uiPriority w:val="99"/>
    <w:rPr>
      <w:sz w:val="18"/>
      <w:szCs w:val="18"/>
    </w:rPr>
  </w:style>
  <w:style w:type="character" w:customStyle="1" w:styleId="15">
    <w:name w:val="页脚 Char"/>
    <w:basedOn w:val="7"/>
    <w:link w:val="4"/>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220</Words>
  <Characters>1259</Characters>
  <Lines>10</Lines>
  <Paragraphs>2</Paragraphs>
  <TotalTime>263</TotalTime>
  <ScaleCrop>false</ScaleCrop>
  <LinksUpToDate>false</LinksUpToDate>
  <CharactersWithSpaces>1477</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2017-03-01T06:32:00Z</dcterms:created>
  <dc:creator>FuJia</dc:creator>
  <cp:lastModifiedBy>SAGA</cp:lastModifiedBy>
  <cp:lastPrinted>2017-11-09T01:38:00Z</cp:lastPrinted>
  <dcterms:modified xsi:type="dcterms:W3CDTF">2019-02-19T05:22:24Z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